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AB" w:rsidRPr="00DE12AB" w:rsidRDefault="00DE12AB" w:rsidP="00DE12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12AB">
        <w:rPr>
          <w:rFonts w:ascii="Times New Roman" w:hAnsi="Times New Roman" w:cs="Times New Roman"/>
          <w:b/>
          <w:sz w:val="24"/>
          <w:szCs w:val="24"/>
        </w:rPr>
        <w:t>7 класс. Тест I полугодие.Тема «Особенности драматургии сценической музыки».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1. Произведения искусства, которые независимо от того, когда они были написаны, являются лучшими, совершенными, образцовыми?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авангард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классика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ретро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2. Совокупность характерных черт, приемов, способов, особенностей творчества композитора?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жанр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обработка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стиль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3. В музыкальной драматургии особую роль играет…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конфликт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контраст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повторение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4. Опера и балет всегда имеют первоначальный сценарий – это…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стихи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либретто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рассказ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5. М.И.Глинка написал оперу на историческую тему «Жизнь за царя». Другое название этой оперы?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«Руслан и Людмила»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«Иван Сусанин»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«Князь Игорь»</w:t>
      </w:r>
      <w:r w:rsidRPr="00DE12AB">
        <w:rPr>
          <w:rFonts w:ascii="Times New Roman" w:hAnsi="Times New Roman" w:cs="Times New Roman"/>
          <w:sz w:val="24"/>
          <w:szCs w:val="24"/>
        </w:rPr>
        <w:tab/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6. Какая опера начинается с плохой приметы - затмения солнца?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«Руслан и Людмила»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«Иван Сусанин»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«Князь Игорь»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7. Чем еще увлекался великий русский композитор А.П.Бородин?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химией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физикой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географией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8. Основными типами танца в балете являются? Найди лишнее.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классический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восточный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характерный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9. Какой балет не принадлежит письму П.И.Чайковского?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«Спящая красавица»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«Ярославна»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«Лебединое озеро»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10.Стиль, где соединились звучание симфонического оркестра с характерными приемами джазовой музыки?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симфоджаз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барокко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классицизм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11. Композитор, написавший первую американскую национальную оперу «Порги и Бесс»?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Ж. Бизе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Б.Тищенко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Д.Гершвин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12. Первая постановка оперы «Кармен» Ж.Бизе закончилась…?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триумфом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премией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провалом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13. Чего нет у Р.Щедрина в «Кармен-сюите» в отличие от оперы?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Тореро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lastRenderedPageBreak/>
        <w:t>Б) народных сцен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Хозе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14. Великая балерина, исполнившая партию Кармен?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М.Плисецкая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 А.Павлова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У.Лопаткина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15. Что предшествовало постановке рок-оперы Э.-Л.Уэббера «Иисус Христос – суперзвезда»?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А) события Евангелия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Б)песня «Суперзвезда»</w:t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2AB">
        <w:rPr>
          <w:rFonts w:ascii="Times New Roman" w:hAnsi="Times New Roman" w:cs="Times New Roman"/>
          <w:sz w:val="24"/>
          <w:szCs w:val="24"/>
        </w:rPr>
        <w:t>В) служба в церкви</w:t>
      </w:r>
      <w:r w:rsidRPr="00DE12AB">
        <w:rPr>
          <w:rFonts w:ascii="Times New Roman" w:hAnsi="Times New Roman" w:cs="Times New Roman"/>
          <w:sz w:val="24"/>
          <w:szCs w:val="24"/>
        </w:rPr>
        <w:tab/>
      </w:r>
    </w:p>
    <w:p w:rsidR="00DE12AB" w:rsidRP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4F7" w:rsidRDefault="00AA24F7" w:rsidP="00DE12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2AB" w:rsidRDefault="00DE12AB" w:rsidP="00DE12A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12AB" w:rsidSect="00DE12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3"/>
    <w:rsid w:val="004C7ED7"/>
    <w:rsid w:val="00680E43"/>
    <w:rsid w:val="00AA24F7"/>
    <w:rsid w:val="00D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2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Company>diakov.net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2020-12-02T13:20:00Z</dcterms:created>
  <dcterms:modified xsi:type="dcterms:W3CDTF">2020-12-03T07:26:00Z</dcterms:modified>
</cp:coreProperties>
</file>